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Календарь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Первенства Приволжского федерального округа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юношей до 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лет (2009 г.р.)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сезона 2025/2026 гг.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Подгруппа А1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numPr>
          <w:ilvl w:val="0"/>
          <w:numId w:val="3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«Кристалл» г. Балаково</w:t>
      </w:r>
      <w:r/>
    </w:p>
    <w:p>
      <w:pPr>
        <w:numPr>
          <w:ilvl w:val="0"/>
          <w:numId w:val="3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«Лада» г. Тольятти</w:t>
      </w:r>
      <w:r/>
    </w:p>
    <w:p>
      <w:pPr>
        <w:numPr>
          <w:ilvl w:val="0"/>
          <w:numId w:val="3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«Мотор» г. Заволжье</w:t>
      </w:r>
      <w:r/>
    </w:p>
    <w:p>
      <w:pPr>
        <w:numPr>
          <w:ilvl w:val="0"/>
          <w:numId w:val="3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«Заречье» г. Нижний Новгород</w:t>
      </w:r>
      <w:r/>
    </w:p>
    <w:p>
      <w:pPr>
        <w:numPr>
          <w:ilvl w:val="0"/>
          <w:numId w:val="3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«Академия» пгт. Усть-Кинельский</w:t>
      </w:r>
      <w:r/>
    </w:p>
    <w:p>
      <w:pPr>
        <w:numPr>
          <w:ilvl w:val="0"/>
          <w:numId w:val="3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«СШОР №1 ЦСК ВВС» г. Самара</w:t>
      </w:r>
      <w:r/>
    </w:p>
    <w:p>
      <w:pPr>
        <w:numPr>
          <w:ilvl w:val="0"/>
          <w:numId w:val="3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«Ак Барс» г. Казань</w:t>
      </w:r>
      <w:r/>
    </w:p>
    <w:p>
      <w:pPr>
        <w:numPr>
          <w:ilvl w:val="0"/>
          <w:numId w:val="3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«Легион» г. Пенза</w:t>
      </w:r>
      <w:r/>
    </w:p>
    <w:p>
      <w:pPr>
        <w:numPr>
          <w:ilvl w:val="0"/>
          <w:numId w:val="3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«Спарта» г. Казань</w:t>
      </w:r>
      <w:r/>
    </w:p>
    <w:p>
      <w:pPr>
        <w:numPr>
          <w:ilvl w:val="0"/>
          <w:numId w:val="3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 «Кристалл» г. Саратов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tbl>
      <w:tblPr>
        <w:tblStyle w:val="84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795"/>
        <w:gridCol w:w="4560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06-07.09.2025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13-14.09.2025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1/6. «Кристалл» Б - «Кристалл» С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11/16. «Кристалл» С - «СШОР №1 ЦСК ВВС»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2/7. «Лада» - «Спарта»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12/17. «Ак Барс» - «Академия»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3/8. «Мотор» - «Легион»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13/18. «Легион» - «Заречье»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4/9. «Заречье» - «Ак Барс»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14/19. «Спарта» - «Мотор»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5/10. «Академия» - «СШОР №1 ЦСК ВВС»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15/20. «Кристалл» Б - «Лада»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20-21.09.2025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04-05.10.2025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21/26. «Кристалл» С-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«Лада»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31/36. «Кристалл» С - «Ак Барс»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22/27. «Мотор» - «Кристалл» 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32/37. «Легион» - «СШОР №1 ЦСК ВВС»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23/28. «Заречье» - «Спарта»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33/38. «Спарта» - «Академия»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24/29. «Академия» - «Легион»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34/39. «Кристалл» Б - «Заречье»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25/30.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«Ак Барс»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-«СШОР №1 ЦСК ВВС»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35/40.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«Мотор»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-«Лада»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11-12.10.2025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18-19.10.2025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41/46. «Мотор» - «Кристалл» 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51/56. «Кристалл» С - «Легион»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42/47. «Заречье» - «Лада»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52/57. «Спарта» - «Ак Барс»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43/48. «Академия» - «Кристалл» 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53/58. «Кристалл» Б - «СШОР №1 ЦСК ВВС»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44/49. «СШОР №1 ЦСК ВВС» - «Спарта»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54/59.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«Академия»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-«Лада»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45/50. «Ак Барс» - «Легион»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55/60. «Мотор» - «Заречье»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01-02.11.2025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08-09.11.2025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61/66. «Заречье» - «Кристалл» 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71/76. «Кристалл» С - «Спарта»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62/67. «Академия» - «Мотор»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72/77. «Кристалл» Б - «Легион»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63/68. «СШОР №1 ЦСК ВВС» - «Лада»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73/78.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«Ак Барс»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«Лада»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64/69. «Ак Барс» - «Кристалл» 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74/79. «Мотор» - «СШОР №1 ЦСК ВВС»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65/70. «Легион» - «Спарта»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75/80. «Заречье» - «Академия»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15-16.11.2025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22-23.11.2025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81/86. «Академия» - «Кристалл» 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91/96. «Кристалл» С - «Академия»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82/87. «СШОР №1 ЦСК ВВС» - «Заречье»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92/97. «Заречье» - «СШОР №1 ЦСК ВВС»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83/88. «Ак Барс» - «Мотор»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93/98. «Мотор» - «Ак Барс»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84/89. «Легион» - «Лада»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94/99. «Лада» - «Легион»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85/90. «Спарта» - «Кристалл» 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95/100. «Кристалл» Б - «Спарта»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29-30.11.2025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06-07.12.2025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101/106. «Спарта» - «Кристалл» 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111/116. «Кристалл» С - «Заречье»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102/107. «Легион» - «Кристалл» 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112/117. «Мотор» - «Академия»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103/108.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«Лада»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«Ак Барс»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113/118. «Лада» - «СШОР №1 ЦСК ВВС»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104/109. «СШОР №1 ЦСК ВВС» - «Мотор»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114/119. «Кристалл» Б - «Ак Барс»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105/110. «Академия» - «Заречье»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115/120. «Спарта» - «Легион»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13-14.12.2025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20-21.12.2025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121/126. «Легион» - «Кристалл» 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131/136. «Кристалл» С - «Мотор»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122/127. «Ак Барс» - «Спарта»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132/137. «Лада» - «Заречье»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123/128. «СШОР №1 ЦСК ВВС» - «Кристалл» 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133/138. «Кристалл» Б - «Академия»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124/129.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«Лада»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-«Академия»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134/139. «Спарта» - «СШОР №1 ЦСК ВВС»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125/130. «Заречье» - «Мотор»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135/140. «Легион» - «Ак Барс»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27-28.12.2025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10-11.01.2026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141/146. «Ак Барс» - «Кристалл» 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151/156.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«Лада»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-«Кристалл» С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142/147. «СШОР №1 ЦСК ВВС» - «Легион»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152/157. «Кристалл» Б - «Мотор»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143/148. «Академия» - «Спарта»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153/158. «Спарта» - «Заречье»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144/149. «Заречье» - «Кристалл» 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154/159. «Легион» - «Академия» 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145/150.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«Лада»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«Мотор»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155/160. «СШОР №1 ЦСК ВВС»-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«Ак Барс»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17-18.01.2026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24-25.01.2026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161/166. «СШОР №1 ЦСК ВВС» - «Кристалл» 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171/176. «Кристалл» С - «Кристалл» Б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162/167. «Академия» - «Ак Барс»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172/177. «Спарта» - «Лада»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163/168. «Заречье» - «Легион»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173/178. «Легион» - «Мотор»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164/169. «Мотор» - «Спарта»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174/179. «Ак Барс» - «Заречье»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165/170. «Лада» - «Кристалл» 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175/180. «СШОР №1 ЦСК ВВС» - «Академия»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А2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numPr>
          <w:ilvl w:val="0"/>
          <w:numId w:val="4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«Нефтехимик» г. Нижнекамск</w:t>
      </w:r>
      <w:r/>
    </w:p>
    <w:p>
      <w:pPr>
        <w:numPr>
          <w:ilvl w:val="0"/>
          <w:numId w:val="4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«Ак Барс-Нефтяник» г. Альметьевск</w:t>
      </w:r>
      <w:r/>
    </w:p>
    <w:p>
      <w:pPr>
        <w:numPr>
          <w:ilvl w:val="0"/>
          <w:numId w:val="4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«Торос» г. Нефтекамск</w:t>
      </w:r>
      <w:r/>
    </w:p>
    <w:p>
      <w:pPr>
        <w:numPr>
          <w:ilvl w:val="0"/>
          <w:numId w:val="4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«Зилант» г. Казань</w:t>
      </w:r>
      <w:r/>
    </w:p>
    <w:p>
      <w:pPr>
        <w:numPr>
          <w:ilvl w:val="0"/>
          <w:numId w:val="4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«Челны» г. Набережные Челны</w:t>
      </w:r>
      <w:r/>
    </w:p>
    <w:p>
      <w:pPr>
        <w:numPr>
          <w:ilvl w:val="0"/>
          <w:numId w:val="4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«Сарматы» г. Оренбург</w:t>
      </w:r>
      <w:r/>
    </w:p>
    <w:p>
      <w:pPr>
        <w:numPr>
          <w:ilvl w:val="0"/>
          <w:numId w:val="4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«Юниор» г. Оренбург</w:t>
      </w:r>
      <w:r/>
    </w:p>
    <w:p>
      <w:pPr>
        <w:numPr>
          <w:ilvl w:val="0"/>
          <w:numId w:val="4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«Олимпия» г. Кирово-Чепецк</w:t>
      </w:r>
      <w:r/>
    </w:p>
    <w:p>
      <w:pPr>
        <w:numPr>
          <w:ilvl w:val="0"/>
          <w:numId w:val="4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«Вятка» г. Киров</w:t>
      </w:r>
      <w:r/>
    </w:p>
    <w:p>
      <w:pPr>
        <w:numPr>
          <w:ilvl w:val="0"/>
          <w:numId w:val="4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 «Ижсталь» г. Ижевск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tbl>
      <w:tblPr>
        <w:tblStyle w:val="84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98"/>
        <w:gridCol w:w="4756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06-07.09.2025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13-14.09.2025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1/6. «Нефтехимик» - «Ижсталь»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11/16.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«Сарматы»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-«Ижсталь»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2/7.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«Вятка»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-«Ак Барс-Нефтяник»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12/17. «Юниор» - «Челны»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3/8. «Торос» - «Олимпия»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13/18.  «Зилант»-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«Олимпия»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4/9. «Зилант» - «Юниор»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14/19. «Вятка» - «Торос»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15/20. «Нефтехимик» - «Ак Барс-Нефтяник»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20-21.09.2025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04-05.10.2025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21/26. «Ак Барс-Нефтяник» - «Ижсталь»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31/36. «Ижсталь» - «Юниор»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22/27. «Торос» - «Нефтехимик»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32/37. «Олимпия» - «Сарматы»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23/28. «Зилант» - «Вятка»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33/38. «Вятка» - «Челны»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24/29. «Челны» - «Олимпия»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34/39. «Нефтехимик» - «Зилант»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25/30. «Сарматы» - «Юниор»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35/40. «Ак Барс-Нефтяник» - «Торос»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  <w:t xml:space="preserve">27-28.09.2025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5/10. «Челны» - «Сарматы»</w:t>
            </w:r>
            <w:r/>
            <w:r/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11-12.10.2025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18-19.10.2025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41/46. «Торос» - «Ижсталь»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51/56. «Ижсталь» - «Олимпия»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42/47. «Зилант» - «Ак Барс-Нефтяник»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52/57. «Вятка» - «Юниор»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43/48. «Челны» - «Нефтехимик»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53/58. «Нефтехимик» - «Сарматы»</w:t>
            </w:r>
            <w:r/>
          </w:p>
        </w:tc>
      </w:tr>
      <w:tr>
        <w:tblPrEx/>
        <w:trPr>
          <w:trHeight w:val="5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44/49. «Сарматы» - «Вятка»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54/59. «Ак Барс-Нефтяник» - «Челны»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45/50. «Юниор» - «Олимпия»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55/60. «Торос» - «Зилант»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01-02.11.2025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08-09.11.2025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61/66. «Зилант» - «Ижсталь»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71/76. «Ижсталь» - «Вятка»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62/67. «Челны» - «Торос»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72/77. «Нефтехимик» - «Олимпия»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63/68. «Сарматы» - «Ак Барс-Нефтяник»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73/78. «Ак Барс-Нефтяник» - «Юниор»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64/69. «Юниор» - «Нефтехимик»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74/79. «Торос» - «Сарматы»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65/70. «Олимпия» - «Вятка»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75/80. «Зилант» - «Челны»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15-16.11.2025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22-23.11.2025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81/86. «Челны» - «Ижсталь»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91/96. «Ижсталь» - «Челны»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82/87. «Сарматы» - «Зилант»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92/97. «Зилант» - «Сарматы»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83/88. «Юниор» - «Торос»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93/98. «Торос» - «Юниор»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84/89. «Олимпия» - «Ак Барс-Нефтяник»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94/99. «Ак Барс-Нефтяник» - «Олимпия»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85/90. «Вятка» - «Нефтехимик»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95/100. «Нефтехимик» - «Вятка»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29-30.11.2025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06-07.12.2025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101/106. «Вятка» - «Ижсталь»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111/116. «Ижсталь» - «Зилант»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102/107. «Олимпия» - «Нефтехимик»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112/117. «Торос» - «Челны»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103/108. «Юниор» - «Ак Барс-Нефтяник»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113/118. «Ак Барс-Нефтяник» - «Сарматы»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104/109. «Сарматы» - «Торос»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114/119. «Нефтехимик» - «Юниор»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105/110. «Челны» - «Зилант»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115/120. «Вятка» - «Олимпия»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13-14.12.2025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20-21.12.2025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121/126. «Олимпия» - «Ижсталь»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131/136. «Ижсталь» - «Торос»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122/127. «Юниор» - «Вятка»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132/137. «Ак Барс-Нефтяник» - «Зилант»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123/128. «Сарматы» - «Нефтехимик»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133/138. «Нефтехимик» - «Челны»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124/129. «Челны» - «Ак Барс-Нефтяник»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134/139. «Вятка» - «Сарматы»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125/130. «Зилант» - «Торос»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135/140. «Олимпия» - «Юниор»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27-28.12.2025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10-11.01.2026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141/146. «Юниор» - «Ижсталь»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151/156. «Ижсталь» - «Ак Барс-Нефтяник»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142/147. «Сарматы» - «Олимпия»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152/157. «Нефтехимик» - «Торос»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143/148. «Челны» - «Вятка»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153/158. «Вятка» - «Зилант»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144/149. «Зилант» - «Нефтехимик»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154/159. «Олимпия» - «Челны» 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145/150. «Торос» - «Ак Барс-Нефтяник»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155/160. «Юниор» - «Сарматы»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17-18.01.2026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24-25.01.2026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161/166.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«Ижсталь»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-«Сарматы»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171/176. «Ижсталь» - «Нефтехимик»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162/167. «Челны» - «Юниор»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172/177.  «Ак Барс-Нефтяник»-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«Вятка»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163/168.«Олимпия»-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«Зилант»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173/178. «Олимпия» - «Торос»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164/169. «Торос» - «Вятка»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174/179. «Юниор» - «Зилант»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165/170. «Ак Барс-Нефтяник» - «Нефтехимик»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175/180. «Сарматы» - «Челны»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Подгруппа А3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участников: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1А1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1А2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2А1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2А2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3А1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3А2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844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31.01-01.02.2026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07.08.02.2026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1/4  1А1 – 3А2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7/10  3А2 – 3А1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2/5  2А1 – 2А2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8/11  2А2 – 1А1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3/6  3А1 – 1А2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9/12  1А2 – 2А1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14-15.02.2026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21-22.02.2026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13/16  1А1 – 1А2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19/22  1А2 – 1А1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14/17  2А1 – 3А2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20/23  3А2 – 2А1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15/18  3А1 – 2А2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21/24  2А2 – 3А1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28.02-01.03.2026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07-08.03.2026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25/28  3А1 – 3А2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31/34  3А2 – 1А1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26/29  1А1 – 2А2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32/35  2А2 – 2А1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27/30  2А1 – 1А2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33/36  1А2 – 3А1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Подгруппа А4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участников: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4А1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4А2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5А1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5А2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6А1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6А2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844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31.01-01.02.2026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07.08.02.2026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1/4  4А1 – 6А2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7/10  4А2 – 5А1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2/5  5А1 – 5А2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8/11  5А2 – 4А1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3/6  6А1 – 4А2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9/12  6А2 – 6А1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14-15.02.2026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21-22.02.2026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13/16  4А1 – 4А2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19/22  4А2 – 4А1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14/17  5А1 – 6А2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20/23  6А2 – 5А1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15/18  6А1 – 5А2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21/24  5А2 – 6А1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28.02-01.03.2026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07-08.03.2026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25/28  5А1 – 4А2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31/34  6А2 – 4А1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26/29  4А1 – 5А2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32/35  5А2 – 5А1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27/30  6А1 – 6А2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33/36  4А2 – 6А1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Даты проведения матчей 1/2 финала, 1/2 финала Кубка Филиала, 1/2 финала Кубка Поволжья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-(2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)-(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).03.2026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Даты проведения Финальных матчей 04-05-11-(12)-(13).04.2026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Подгруппа А5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Кубок Надежды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(места с 13 по 20)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1. 7А1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 7А2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 8А1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4. 8А2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5. 9А1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6. 9А2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7. 10А1</w:t>
      </w:r>
      <w:r/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8. 10А2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tbl>
      <w:tblPr>
        <w:tblStyle w:val="84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469"/>
        <w:gridCol w:w="4885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07-08.02.2026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14-15.02.2026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1/5. 7А1-10А2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9/13. 9А2-7А1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2/6. 8А1-9А2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10/14. 10А2-8А1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3/7. 9А1-8А2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11/15. 7А2-9А1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4/8. 10А2-7А2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12/16. 8А2-10А1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21-22.02.2026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28.02-01.03.2026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17/21. 7А1-8А2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25/29. 7А2-7А1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18/22. 8А1-7А2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26/30. 8А2-8А1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19/23. 9А1-10А2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27/31. 9А2-9А1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20/24. 10А1-9А2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28/32. 10А2-10А1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14-15.03.2026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21-22.03.2026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33/37. 7А1-7А2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41/45. 8А2-7А1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34/38. 8А1-8А2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42/46. 7А2-8А1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35/39. 9А1-9А2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43/47. 10А2-9А1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36/40. 10А1-10А2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44/48. 9А2-10А1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28-29.03.2026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04-05.03.2026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49/53. 7А1-9А2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57/61. 10А2-7А1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50/54. 8А1-10А2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58/62. 9А2-8А1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51/55. 9А2-7А2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59/63. 8А2-9А1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52/56. 10А1-8А2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60/64. 7А2-10А1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Даты проведения матчей 1/2 финала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-(2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)-(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).03.2026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Даты проведения Финальных матчей 04-05-11-(12)-(13).04.2026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6" w:bottom="1418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6"/>
    <w:next w:val="836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9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6"/>
    <w:next w:val="836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9"/>
    <w:link w:val="664"/>
    <w:uiPriority w:val="9"/>
    <w:rPr>
      <w:rFonts w:ascii="Arial" w:hAnsi="Arial" w:eastAsia="Arial" w:cs="Arial"/>
      <w:sz w:val="34"/>
    </w:rPr>
  </w:style>
  <w:style w:type="character" w:styleId="666">
    <w:name w:val="Heading 3 Char"/>
    <w:basedOn w:val="839"/>
    <w:link w:val="837"/>
    <w:uiPriority w:val="9"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839"/>
    <w:link w:val="838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9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9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9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9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9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6"/>
    <w:next w:val="836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9"/>
    <w:link w:val="679"/>
    <w:uiPriority w:val="10"/>
    <w:rPr>
      <w:sz w:val="48"/>
      <w:szCs w:val="48"/>
    </w:rPr>
  </w:style>
  <w:style w:type="paragraph" w:styleId="681">
    <w:name w:val="Subtitle"/>
    <w:basedOn w:val="836"/>
    <w:next w:val="836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9"/>
    <w:link w:val="681"/>
    <w:uiPriority w:val="11"/>
    <w:rPr>
      <w:sz w:val="24"/>
      <w:szCs w:val="24"/>
    </w:rPr>
  </w:style>
  <w:style w:type="paragraph" w:styleId="683">
    <w:name w:val="Quote"/>
    <w:basedOn w:val="836"/>
    <w:next w:val="836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6"/>
    <w:next w:val="836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6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9"/>
    <w:link w:val="687"/>
    <w:uiPriority w:val="99"/>
  </w:style>
  <w:style w:type="paragraph" w:styleId="689">
    <w:name w:val="Footer"/>
    <w:basedOn w:val="836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9"/>
    <w:link w:val="689"/>
    <w:uiPriority w:val="99"/>
  </w:style>
  <w:style w:type="paragraph" w:styleId="691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9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9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rPr>
      <w:lang w:eastAsia="en-US"/>
    </w:rPr>
  </w:style>
  <w:style w:type="paragraph" w:styleId="837">
    <w:name w:val="Heading 3"/>
    <w:basedOn w:val="836"/>
    <w:link w:val="842"/>
    <w:uiPriority w:val="9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838">
    <w:name w:val="Heading 4"/>
    <w:basedOn w:val="836"/>
    <w:next w:val="836"/>
    <w:link w:val="843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character" w:styleId="842" w:customStyle="1">
    <w:name w:val="Заголовок 3 Знак"/>
    <w:basedOn w:val="839"/>
    <w:link w:val="837"/>
    <w:uiPriority w:val="9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843" w:customStyle="1">
    <w:name w:val="Заголовок 4 Знак"/>
    <w:basedOn w:val="839"/>
    <w:link w:val="838"/>
    <w:semiHidden/>
    <w:rPr>
      <w:rFonts w:asciiTheme="majorHAnsi" w:hAnsiTheme="majorHAnsi" w:eastAsiaTheme="majorEastAsia" w:cstheme="majorBidi"/>
      <w:b/>
      <w:bCs/>
      <w:i/>
      <w:iCs/>
      <w:color w:val="4f81bd" w:themeColor="accent1"/>
      <w:lang w:eastAsia="en-US"/>
    </w:rPr>
  </w:style>
  <w:style w:type="table" w:styleId="844">
    <w:name w:val="Table Grid"/>
    <w:basedOn w:val="84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5">
    <w:name w:val="List Paragraph"/>
    <w:basedOn w:val="83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Алла Игоревна</dc:creator>
  <cp:lastModifiedBy>Кирилл Денисов</cp:lastModifiedBy>
  <cp:revision>17</cp:revision>
  <dcterms:created xsi:type="dcterms:W3CDTF">2025-07-29T07:55:00Z</dcterms:created>
  <dcterms:modified xsi:type="dcterms:W3CDTF">2025-08-29T11:36:36Z</dcterms:modified>
</cp:coreProperties>
</file>